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82EE7" w14:textId="77777777" w:rsidR="0055795E" w:rsidRPr="0055795E" w:rsidRDefault="0055795E" w:rsidP="0055795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ptos" w:hAnsi="Aptos"/>
          <w:b/>
          <w:bCs/>
          <w:color w:val="C00000"/>
          <w:sz w:val="36"/>
          <w:szCs w:val="36"/>
        </w:rPr>
      </w:pPr>
      <w:r w:rsidRPr="0055795E">
        <w:rPr>
          <w:rFonts w:ascii="Aptos" w:hAnsi="Aptos"/>
          <w:b/>
          <w:bCs/>
          <w:color w:val="C00000"/>
          <w:sz w:val="36"/>
          <w:szCs w:val="36"/>
        </w:rPr>
        <w:t xml:space="preserve">INSTRUKCIJA KAIP SUKURTI </w:t>
      </w:r>
    </w:p>
    <w:p w14:paraId="03D8BB45" w14:textId="4D3E18BF" w:rsidR="0055795E" w:rsidRPr="0055795E" w:rsidRDefault="0055795E" w:rsidP="0055795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ptos" w:hAnsi="Aptos"/>
          <w:b/>
          <w:bCs/>
          <w:color w:val="C00000"/>
          <w:sz w:val="36"/>
          <w:szCs w:val="36"/>
        </w:rPr>
      </w:pPr>
      <w:r w:rsidRPr="0055795E">
        <w:rPr>
          <w:rFonts w:ascii="Aptos" w:hAnsi="Aptos"/>
          <w:b/>
          <w:bCs/>
          <w:color w:val="C00000"/>
          <w:sz w:val="36"/>
          <w:szCs w:val="36"/>
        </w:rPr>
        <w:t>VARTOTOJO PASKYRĄ MIGRIS</w:t>
      </w:r>
    </w:p>
    <w:p w14:paraId="2C9507B5" w14:textId="60B93DC1" w:rsidR="0055795E" w:rsidRPr="002B2C6F" w:rsidRDefault="0055795E" w:rsidP="0055795E">
      <w:pPr>
        <w:shd w:val="clear" w:color="auto" w:fill="D9E7F2"/>
        <w:spacing w:after="210" w:line="450" w:lineRule="atLeast"/>
        <w:outlineLvl w:val="1"/>
        <w:rPr>
          <w:rFonts w:ascii="Roboto" w:eastAsia="Times New Roman" w:hAnsi="Roboto" w:cs="Times New Roman"/>
          <w:color w:val="2A2C2E"/>
          <w:spacing w:val="8"/>
          <w:sz w:val="27"/>
          <w:szCs w:val="27"/>
          <w:lang w:eastAsia="lt-LT"/>
        </w:rPr>
      </w:pPr>
      <w:r w:rsidRPr="002B2C6F">
        <w:rPr>
          <w:rFonts w:ascii="Roboto" w:eastAsia="Times New Roman" w:hAnsi="Roboto" w:cs="Times New Roman"/>
          <w:color w:val="2A2C2E"/>
          <w:spacing w:val="8"/>
          <w:sz w:val="27"/>
          <w:szCs w:val="27"/>
          <w:lang w:eastAsia="lt-LT"/>
        </w:rPr>
        <w:t xml:space="preserve">Prisijungimas prie MIGRIS </w:t>
      </w:r>
      <w:r>
        <w:rPr>
          <w:rFonts w:ascii="Roboto" w:eastAsia="Times New Roman" w:hAnsi="Roboto" w:cs="Times New Roman"/>
          <w:color w:val="2A2C2E"/>
          <w:spacing w:val="8"/>
          <w:sz w:val="27"/>
          <w:szCs w:val="27"/>
          <w:lang w:eastAsia="lt-LT"/>
        </w:rPr>
        <w:t xml:space="preserve">svetainės </w:t>
      </w:r>
    </w:p>
    <w:p w14:paraId="6C5562B9" w14:textId="77777777" w:rsidR="0055795E" w:rsidRDefault="0055795E" w:rsidP="0055795E">
      <w:pPr>
        <w:shd w:val="clear" w:color="auto" w:fill="FFFFFF"/>
        <w:spacing w:after="210" w:line="345" w:lineRule="atLeast"/>
        <w:jc w:val="both"/>
        <w:rPr>
          <w:rFonts w:ascii="Roboto" w:eastAsia="Times New Roman" w:hAnsi="Roboto" w:cs="Times New Roman"/>
          <w:color w:val="2A2C2E"/>
          <w:sz w:val="21"/>
          <w:szCs w:val="21"/>
          <w:lang w:eastAsia="lt-LT"/>
        </w:rPr>
      </w:pPr>
    </w:p>
    <w:p w14:paraId="22B94759" w14:textId="77777777" w:rsidR="0055795E" w:rsidRPr="002B2C6F" w:rsidRDefault="0055795E" w:rsidP="0055795E">
      <w:pPr>
        <w:shd w:val="clear" w:color="auto" w:fill="FFFFFF"/>
        <w:spacing w:after="210" w:line="345" w:lineRule="atLeast"/>
        <w:jc w:val="both"/>
        <w:rPr>
          <w:rFonts w:ascii="Roboto" w:eastAsia="Times New Roman" w:hAnsi="Roboto" w:cs="Times New Roman"/>
          <w:color w:val="2A2C2E"/>
          <w:sz w:val="21"/>
          <w:szCs w:val="21"/>
          <w:lang w:eastAsia="lt-LT"/>
        </w:rPr>
      </w:pPr>
      <w:r w:rsidRPr="002B2C6F">
        <w:rPr>
          <w:rFonts w:ascii="Roboto" w:eastAsia="Times New Roman" w:hAnsi="Roboto" w:cs="Times New Roman"/>
          <w:color w:val="2A2C2E"/>
          <w:sz w:val="21"/>
          <w:szCs w:val="21"/>
          <w:lang w:eastAsia="lt-LT"/>
        </w:rPr>
        <w:t xml:space="preserve">Norėdami prisijungti prie </w:t>
      </w:r>
      <w:r>
        <w:rPr>
          <w:rFonts w:ascii="Roboto" w:eastAsia="Times New Roman" w:hAnsi="Roboto" w:cs="Times New Roman"/>
          <w:color w:val="2A2C2E"/>
          <w:sz w:val="21"/>
          <w:szCs w:val="21"/>
          <w:lang w:eastAsia="lt-LT"/>
        </w:rPr>
        <w:t>MIGRIS svetainės</w:t>
      </w:r>
      <w:r w:rsidRPr="002B2C6F">
        <w:rPr>
          <w:rFonts w:ascii="Roboto" w:eastAsia="Times New Roman" w:hAnsi="Roboto" w:cs="Times New Roman"/>
          <w:color w:val="2A2C2E"/>
          <w:sz w:val="21"/>
          <w:szCs w:val="21"/>
          <w:lang w:eastAsia="lt-LT"/>
        </w:rPr>
        <w:t xml:space="preserve"> pasirinkite mygtuką </w:t>
      </w:r>
      <w:r w:rsidRPr="002B2C6F">
        <w:rPr>
          <w:rFonts w:ascii="Roboto" w:eastAsia="Times New Roman" w:hAnsi="Roboto" w:cs="Times New Roman"/>
          <w:b/>
          <w:bCs/>
          <w:color w:val="2A2C2E"/>
          <w:sz w:val="21"/>
          <w:szCs w:val="21"/>
          <w:lang w:eastAsia="lt-LT"/>
        </w:rPr>
        <w:t>[Prisijungti]</w:t>
      </w:r>
      <w:r w:rsidRPr="002B2C6F">
        <w:rPr>
          <w:rFonts w:ascii="Roboto" w:eastAsia="Times New Roman" w:hAnsi="Roboto" w:cs="Times New Roman"/>
          <w:color w:val="2A2C2E"/>
          <w:sz w:val="21"/>
          <w:szCs w:val="21"/>
          <w:lang w:eastAsia="lt-LT"/>
        </w:rPr>
        <w:t xml:space="preserve">, kuris yra </w:t>
      </w:r>
      <w:r>
        <w:rPr>
          <w:rFonts w:ascii="Roboto" w:eastAsia="Times New Roman" w:hAnsi="Roboto" w:cs="Times New Roman"/>
          <w:color w:val="2A2C2E"/>
          <w:sz w:val="21"/>
          <w:szCs w:val="21"/>
          <w:lang w:eastAsia="lt-LT"/>
        </w:rPr>
        <w:t>svetainės</w:t>
      </w:r>
      <w:r w:rsidRPr="002B2C6F">
        <w:rPr>
          <w:rFonts w:ascii="Roboto" w:eastAsia="Times New Roman" w:hAnsi="Roboto" w:cs="Times New Roman"/>
          <w:color w:val="2A2C2E"/>
          <w:sz w:val="21"/>
          <w:szCs w:val="21"/>
          <w:lang w:eastAsia="lt-LT"/>
        </w:rPr>
        <w:t xml:space="preserve"> viršutiniame dešiniajame kampe. Po paspaudimo būsite nukreipiami į langą, kuriame pasirinksite prisijungimo būdą:</w:t>
      </w:r>
    </w:p>
    <w:p w14:paraId="38F2E9CA" w14:textId="77777777" w:rsidR="0055795E" w:rsidRPr="00BD7D21" w:rsidRDefault="0055795E" w:rsidP="007F3A55">
      <w:pPr>
        <w:numPr>
          <w:ilvl w:val="0"/>
          <w:numId w:val="1"/>
        </w:numPr>
        <w:shd w:val="clear" w:color="auto" w:fill="D9D9D9" w:themeFill="background1" w:themeFillShade="D9"/>
        <w:spacing w:before="100" w:beforeAutospacing="1" w:after="210" w:line="300" w:lineRule="atLeast"/>
        <w:ind w:left="1095"/>
        <w:jc w:val="both"/>
        <w:rPr>
          <w:rFonts w:ascii="Roboto" w:eastAsia="Times New Roman" w:hAnsi="Roboto" w:cs="Times New Roman"/>
          <w:sz w:val="21"/>
          <w:szCs w:val="21"/>
          <w:lang w:eastAsia="lt-LT"/>
        </w:rPr>
      </w:pPr>
      <w:r w:rsidRPr="003C7FDC">
        <w:rPr>
          <w:rFonts w:ascii="Roboto" w:eastAsia="Times New Roman" w:hAnsi="Roboto" w:cs="Times New Roman"/>
          <w:b/>
          <w:bCs/>
          <w:color w:val="C00000"/>
          <w:sz w:val="21"/>
          <w:szCs w:val="21"/>
          <w:lang w:eastAsia="lt-LT"/>
        </w:rPr>
        <w:t>Naudotojai, kurie neturi Lietuvoje suteikto asmens kodo ir prisijungimui naudoja el. pašto adresą</w:t>
      </w:r>
      <w:r w:rsidRPr="003C7FDC">
        <w:rPr>
          <w:rFonts w:ascii="Roboto" w:eastAsia="Times New Roman" w:hAnsi="Roboto" w:cs="Times New Roman"/>
          <w:color w:val="C00000"/>
          <w:sz w:val="21"/>
          <w:szCs w:val="21"/>
          <w:lang w:eastAsia="lt-LT"/>
        </w:rPr>
        <w:t xml:space="preserve"> </w:t>
      </w:r>
      <w:r w:rsidRPr="00F54030">
        <w:rPr>
          <w:rFonts w:ascii="Roboto" w:eastAsia="Times New Roman" w:hAnsi="Roboto" w:cs="Times New Roman"/>
          <w:b/>
          <w:bCs/>
          <w:color w:val="C00000"/>
          <w:sz w:val="21"/>
          <w:szCs w:val="21"/>
          <w:lang w:eastAsia="lt-LT"/>
        </w:rPr>
        <w:t>(1)</w:t>
      </w:r>
    </w:p>
    <w:p w14:paraId="59FFB6A9" w14:textId="0A2DFEFE" w:rsidR="0055795E" w:rsidRDefault="0055795E" w:rsidP="0055795E">
      <w:pPr>
        <w:numPr>
          <w:ilvl w:val="0"/>
          <w:numId w:val="1"/>
        </w:numPr>
        <w:shd w:val="clear" w:color="auto" w:fill="FFFFFF"/>
        <w:spacing w:before="100" w:beforeAutospacing="1" w:after="210" w:line="300" w:lineRule="atLeast"/>
        <w:ind w:left="1095"/>
        <w:jc w:val="both"/>
        <w:rPr>
          <w:rFonts w:ascii="Roboto" w:eastAsia="Times New Roman" w:hAnsi="Roboto" w:cs="Times New Roman"/>
          <w:color w:val="2A2C2E"/>
          <w:sz w:val="21"/>
          <w:szCs w:val="21"/>
          <w:lang w:eastAsia="lt-LT"/>
        </w:rPr>
      </w:pPr>
      <w:r w:rsidRPr="0055795E">
        <w:rPr>
          <w:rFonts w:ascii="Roboto" w:eastAsia="Times New Roman" w:hAnsi="Roboto" w:cs="Times New Roman"/>
          <w:b/>
          <w:bCs/>
          <w:color w:val="C00000"/>
          <w:sz w:val="21"/>
          <w:szCs w:val="21"/>
          <w:lang w:eastAsia="lt-LT"/>
        </w:rPr>
        <w:t xml:space="preserve">Naudotojai, kurie turi Lietuvoje suteiktą asmens kodą, elektroninę bankininkystę </w:t>
      </w:r>
      <w:r>
        <w:rPr>
          <w:rFonts w:ascii="Roboto" w:eastAsia="Times New Roman" w:hAnsi="Roboto" w:cs="Times New Roman"/>
          <w:b/>
          <w:bCs/>
          <w:color w:val="C00000"/>
          <w:sz w:val="21"/>
          <w:szCs w:val="21"/>
          <w:lang w:eastAsia="lt-LT"/>
        </w:rPr>
        <w:t>bank</w:t>
      </w:r>
      <w:r w:rsidR="007F3A55">
        <w:rPr>
          <w:rFonts w:ascii="Roboto" w:eastAsia="Times New Roman" w:hAnsi="Roboto" w:cs="Times New Roman"/>
          <w:b/>
          <w:bCs/>
          <w:color w:val="C00000"/>
          <w:sz w:val="21"/>
          <w:szCs w:val="21"/>
          <w:lang w:eastAsia="lt-LT"/>
        </w:rPr>
        <w:t>e</w:t>
      </w:r>
      <w:r>
        <w:rPr>
          <w:rFonts w:ascii="Roboto" w:eastAsia="Times New Roman" w:hAnsi="Roboto" w:cs="Times New Roman"/>
          <w:b/>
          <w:bCs/>
          <w:color w:val="C00000"/>
          <w:sz w:val="21"/>
          <w:szCs w:val="21"/>
          <w:lang w:eastAsia="lt-LT"/>
        </w:rPr>
        <w:t xml:space="preserve"> Lietuvoje </w:t>
      </w:r>
      <w:r w:rsidRPr="0055795E">
        <w:rPr>
          <w:rFonts w:ascii="Roboto" w:eastAsia="Times New Roman" w:hAnsi="Roboto" w:cs="Times New Roman"/>
          <w:b/>
          <w:bCs/>
          <w:color w:val="C00000"/>
          <w:sz w:val="21"/>
          <w:szCs w:val="21"/>
          <w:lang w:eastAsia="lt-LT"/>
        </w:rPr>
        <w:t>ar mobilųjį parašą ir kitus autentifikavimo būdus</w:t>
      </w:r>
      <w:r w:rsidRPr="0055795E">
        <w:rPr>
          <w:rFonts w:ascii="Roboto" w:eastAsia="Times New Roman" w:hAnsi="Roboto" w:cs="Times New Roman"/>
          <w:color w:val="C00000"/>
          <w:sz w:val="21"/>
          <w:szCs w:val="21"/>
          <w:lang w:eastAsia="lt-LT"/>
        </w:rPr>
        <w:t xml:space="preserve"> </w:t>
      </w:r>
      <w:r w:rsidRPr="002B2C6F">
        <w:rPr>
          <w:rFonts w:ascii="Roboto" w:eastAsia="Times New Roman" w:hAnsi="Roboto" w:cs="Times New Roman"/>
          <w:color w:val="2A2C2E"/>
          <w:sz w:val="21"/>
          <w:szCs w:val="21"/>
          <w:lang w:eastAsia="lt-LT"/>
        </w:rPr>
        <w:t>prisijung</w:t>
      </w:r>
      <w:r w:rsidR="00974485">
        <w:rPr>
          <w:rFonts w:ascii="Roboto" w:eastAsia="Times New Roman" w:hAnsi="Roboto" w:cs="Times New Roman"/>
          <w:color w:val="2A2C2E"/>
          <w:sz w:val="21"/>
          <w:szCs w:val="21"/>
          <w:lang w:eastAsia="lt-LT"/>
        </w:rPr>
        <w:t xml:space="preserve">ti gali per </w:t>
      </w:r>
      <w:r w:rsidR="00974485" w:rsidRPr="00974485">
        <w:rPr>
          <w:rFonts w:ascii="Roboto" w:eastAsia="Times New Roman" w:hAnsi="Roboto" w:cs="Times New Roman"/>
          <w:b/>
          <w:bCs/>
          <w:color w:val="00B050"/>
          <w:sz w:val="21"/>
          <w:szCs w:val="21"/>
          <w:lang w:eastAsia="lt-LT"/>
        </w:rPr>
        <w:t>e. valdžios vartus</w:t>
      </w:r>
      <w:r w:rsidRPr="00974485">
        <w:rPr>
          <w:rFonts w:ascii="Roboto" w:eastAsia="Times New Roman" w:hAnsi="Roboto" w:cs="Times New Roman"/>
          <w:b/>
          <w:bCs/>
          <w:color w:val="00B050"/>
          <w:sz w:val="21"/>
          <w:szCs w:val="21"/>
          <w:lang w:eastAsia="lt-LT"/>
        </w:rPr>
        <w:t xml:space="preserve"> </w:t>
      </w:r>
      <w:r w:rsidRPr="00F54030">
        <w:rPr>
          <w:rFonts w:ascii="Roboto" w:eastAsia="Times New Roman" w:hAnsi="Roboto" w:cs="Times New Roman"/>
          <w:b/>
          <w:bCs/>
          <w:color w:val="C00000"/>
          <w:sz w:val="21"/>
          <w:szCs w:val="21"/>
          <w:lang w:eastAsia="lt-LT"/>
        </w:rPr>
        <w:t>(2)</w:t>
      </w:r>
    </w:p>
    <w:p w14:paraId="420F47C9" w14:textId="4E4127D1" w:rsidR="0055795E" w:rsidRDefault="00974485" w:rsidP="0055795E">
      <w:pPr>
        <w:shd w:val="clear" w:color="auto" w:fill="FFFFFF"/>
        <w:spacing w:before="100" w:beforeAutospacing="1" w:after="210" w:line="300" w:lineRule="atLeast"/>
        <w:jc w:val="both"/>
        <w:rPr>
          <w:rFonts w:ascii="Roboto" w:eastAsia="Times New Roman" w:hAnsi="Roboto" w:cs="Times New Roman"/>
          <w:color w:val="2A2C2E"/>
          <w:sz w:val="21"/>
          <w:szCs w:val="21"/>
          <w:lang w:eastAsia="lt-LT"/>
        </w:rPr>
      </w:pPr>
      <w:r>
        <w:rPr>
          <w:rFonts w:ascii="Roboto" w:eastAsia="Times New Roman" w:hAnsi="Roboto" w:cs="Times New Roman"/>
          <w:noProof/>
          <w:color w:val="2A2C2E"/>
          <w:sz w:val="21"/>
          <w:szCs w:val="21"/>
          <w:lang w:eastAsia="lt-LT"/>
        </w:rPr>
        <w:drawing>
          <wp:anchor distT="0" distB="0" distL="114300" distR="114300" simplePos="0" relativeHeight="251659264" behindDoc="0" locked="0" layoutInCell="1" allowOverlap="1" wp14:anchorId="579F6404" wp14:editId="34A15C03">
            <wp:simplePos x="0" y="0"/>
            <wp:positionH relativeFrom="margin">
              <wp:align>left</wp:align>
            </wp:positionH>
            <wp:positionV relativeFrom="paragraph">
              <wp:posOffset>2425065</wp:posOffset>
            </wp:positionV>
            <wp:extent cx="323850" cy="266700"/>
            <wp:effectExtent l="0" t="0" r="0" b="0"/>
            <wp:wrapNone/>
            <wp:docPr id="1391657752" name="Picture 6" descr="A red circle with a white number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657752" name="Picture 6" descr="A red circle with a white number on i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Roboto" w:eastAsia="Times New Roman" w:hAnsi="Roboto" w:cs="Times New Roman"/>
          <w:noProof/>
          <w:color w:val="2A2C2E"/>
          <w:sz w:val="21"/>
          <w:szCs w:val="21"/>
          <w:lang w:eastAsia="lt-LT"/>
        </w:rPr>
        <w:drawing>
          <wp:anchor distT="0" distB="0" distL="114300" distR="114300" simplePos="0" relativeHeight="251660288" behindDoc="0" locked="0" layoutInCell="1" allowOverlap="1" wp14:anchorId="282378EB" wp14:editId="39ED8F42">
            <wp:simplePos x="0" y="0"/>
            <wp:positionH relativeFrom="column">
              <wp:posOffset>3072765</wp:posOffset>
            </wp:positionH>
            <wp:positionV relativeFrom="paragraph">
              <wp:posOffset>2472055</wp:posOffset>
            </wp:positionV>
            <wp:extent cx="323850" cy="257175"/>
            <wp:effectExtent l="0" t="0" r="0" b="9525"/>
            <wp:wrapNone/>
            <wp:docPr id="1635358863" name="Picture 7" descr="A red circle with a black number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358863" name="Picture 7" descr="A red circle with a black number on i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74485">
        <w:rPr>
          <w:noProof/>
          <w14:ligatures w14:val="standardContextual"/>
        </w:rPr>
        <w:t xml:space="preserve"> </w:t>
      </w:r>
      <w:r>
        <w:rPr>
          <w:noProof/>
          <w14:ligatures w14:val="standardContextual"/>
        </w:rPr>
        <w:drawing>
          <wp:inline distT="0" distB="0" distL="0" distR="0" wp14:anchorId="043EAB80" wp14:editId="73516DB6">
            <wp:extent cx="6120130" cy="3128645"/>
            <wp:effectExtent l="0" t="0" r="0" b="0"/>
            <wp:docPr id="13712790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27900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2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D551C" w14:textId="77777777" w:rsidR="00974485" w:rsidRDefault="00974485" w:rsidP="0055795E">
      <w:pPr>
        <w:spacing w:after="0" w:line="240" w:lineRule="auto"/>
        <w:jc w:val="both"/>
        <w:rPr>
          <w:rFonts w:ascii="Roboto" w:eastAsia="Times New Roman" w:hAnsi="Roboto" w:cs="Times New Roman"/>
          <w:b/>
          <w:bCs/>
          <w:color w:val="005EA8"/>
          <w:sz w:val="21"/>
          <w:szCs w:val="21"/>
          <w:lang w:eastAsia="lt-LT"/>
        </w:rPr>
      </w:pPr>
    </w:p>
    <w:p w14:paraId="7B7EE402" w14:textId="5506C840" w:rsidR="0055795E" w:rsidRPr="006E591D" w:rsidRDefault="0055795E" w:rsidP="0055795E">
      <w:pPr>
        <w:spacing w:after="0" w:line="240" w:lineRule="auto"/>
        <w:jc w:val="both"/>
        <w:rPr>
          <w:rFonts w:ascii="Roboto" w:eastAsia="Times New Roman" w:hAnsi="Roboto" w:cs="Times New Roman"/>
          <w:b/>
          <w:bCs/>
          <w:color w:val="004E9A"/>
          <w:sz w:val="21"/>
          <w:szCs w:val="21"/>
          <w:lang w:eastAsia="lt-LT"/>
        </w:rPr>
      </w:pPr>
      <w:r w:rsidRPr="002B2C6F">
        <w:rPr>
          <w:rFonts w:ascii="Roboto" w:eastAsia="Times New Roman" w:hAnsi="Roboto" w:cs="Times New Roman"/>
          <w:b/>
          <w:bCs/>
          <w:color w:val="005EA8"/>
          <w:sz w:val="21"/>
          <w:szCs w:val="21"/>
          <w:lang w:eastAsia="lt-LT"/>
        </w:rPr>
        <w:t xml:space="preserve">Prisijungimas naudojant </w:t>
      </w:r>
      <w:r w:rsidRPr="00A97BF5">
        <w:rPr>
          <w:rFonts w:ascii="Roboto" w:eastAsia="Times New Roman" w:hAnsi="Roboto" w:cs="Times New Roman"/>
          <w:b/>
          <w:bCs/>
          <w:color w:val="C00000"/>
          <w:sz w:val="21"/>
          <w:szCs w:val="21"/>
          <w:lang w:eastAsia="lt-LT"/>
        </w:rPr>
        <w:t xml:space="preserve">tik el. paštą </w:t>
      </w:r>
    </w:p>
    <w:p w14:paraId="495E659B" w14:textId="77777777" w:rsidR="00974485" w:rsidRDefault="0055795E" w:rsidP="0055795E">
      <w:pPr>
        <w:spacing w:after="210" w:line="345" w:lineRule="atLeast"/>
        <w:jc w:val="both"/>
        <w:rPr>
          <w:rFonts w:ascii="Roboto" w:eastAsia="Times New Roman" w:hAnsi="Roboto" w:cs="Times New Roman"/>
          <w:color w:val="2A2C2E"/>
          <w:sz w:val="21"/>
          <w:szCs w:val="21"/>
          <w:lang w:eastAsia="lt-LT"/>
        </w:rPr>
      </w:pPr>
      <w:r w:rsidRPr="002B2C6F">
        <w:rPr>
          <w:rFonts w:ascii="Roboto" w:eastAsia="Times New Roman" w:hAnsi="Roboto" w:cs="Times New Roman"/>
          <w:color w:val="2A2C2E"/>
          <w:sz w:val="21"/>
          <w:szCs w:val="21"/>
          <w:lang w:eastAsia="lt-LT"/>
        </w:rPr>
        <w:t>Jeigu prisijungimui naudojate el.</w:t>
      </w:r>
      <w:r>
        <w:rPr>
          <w:rFonts w:ascii="Roboto" w:eastAsia="Times New Roman" w:hAnsi="Roboto" w:cs="Times New Roman"/>
          <w:color w:val="2A2C2E"/>
          <w:sz w:val="21"/>
          <w:szCs w:val="21"/>
          <w:lang w:eastAsia="lt-LT"/>
        </w:rPr>
        <w:t xml:space="preserve"> </w:t>
      </w:r>
      <w:r w:rsidRPr="002B2C6F">
        <w:rPr>
          <w:rFonts w:ascii="Roboto" w:eastAsia="Times New Roman" w:hAnsi="Roboto" w:cs="Times New Roman"/>
          <w:color w:val="2A2C2E"/>
          <w:sz w:val="21"/>
          <w:szCs w:val="21"/>
          <w:lang w:eastAsia="lt-LT"/>
        </w:rPr>
        <w:t>paštą, tačiau anksčiau dar nebuvote pateikęs prašymo per MIGRIS</w:t>
      </w:r>
      <w:r>
        <w:rPr>
          <w:rFonts w:ascii="Roboto" w:eastAsia="Times New Roman" w:hAnsi="Roboto" w:cs="Times New Roman"/>
          <w:color w:val="2A2C2E"/>
          <w:sz w:val="21"/>
          <w:szCs w:val="21"/>
          <w:lang w:eastAsia="lt-LT"/>
        </w:rPr>
        <w:t xml:space="preserve"> svetainę</w:t>
      </w:r>
      <w:r w:rsidRPr="002B2C6F">
        <w:rPr>
          <w:rFonts w:ascii="Roboto" w:eastAsia="Times New Roman" w:hAnsi="Roboto" w:cs="Times New Roman"/>
          <w:color w:val="2A2C2E"/>
          <w:sz w:val="21"/>
          <w:szCs w:val="21"/>
          <w:lang w:eastAsia="lt-LT"/>
        </w:rPr>
        <w:t xml:space="preserve">, </w:t>
      </w:r>
      <w:r w:rsidRPr="00F54030">
        <w:rPr>
          <w:rFonts w:ascii="Roboto" w:eastAsia="Times New Roman" w:hAnsi="Roboto" w:cs="Times New Roman"/>
          <w:b/>
          <w:bCs/>
          <w:color w:val="2A2C2E"/>
          <w:sz w:val="21"/>
          <w:szCs w:val="21"/>
          <w:lang w:eastAsia="lt-LT"/>
        </w:rPr>
        <w:t xml:space="preserve">tuomet </w:t>
      </w:r>
      <w:r w:rsidR="00974485">
        <w:rPr>
          <w:rFonts w:ascii="Roboto" w:eastAsia="Times New Roman" w:hAnsi="Roboto" w:cs="Times New Roman"/>
          <w:b/>
          <w:bCs/>
          <w:color w:val="2A2C2E"/>
          <w:sz w:val="21"/>
          <w:szCs w:val="21"/>
          <w:lang w:eastAsia="lt-LT"/>
        </w:rPr>
        <w:t>pirmiausiai turėsite susikurti paskyrą</w:t>
      </w:r>
      <w:r w:rsidRPr="002B2C6F">
        <w:rPr>
          <w:rFonts w:ascii="Roboto" w:eastAsia="Times New Roman" w:hAnsi="Roboto" w:cs="Times New Roman"/>
          <w:color w:val="2A2C2E"/>
          <w:sz w:val="21"/>
          <w:szCs w:val="21"/>
          <w:lang w:eastAsia="lt-LT"/>
        </w:rPr>
        <w:t xml:space="preserve">. </w:t>
      </w:r>
    </w:p>
    <w:p w14:paraId="7919115F" w14:textId="4B0A64C9" w:rsidR="00974485" w:rsidRDefault="00974485" w:rsidP="0055795E">
      <w:pPr>
        <w:spacing w:after="210" w:line="345" w:lineRule="atLeast"/>
        <w:jc w:val="both"/>
        <w:rPr>
          <w:rFonts w:ascii="Roboto" w:eastAsia="Times New Roman" w:hAnsi="Roboto" w:cs="Times New Roman"/>
          <w:color w:val="2A2C2E"/>
          <w:sz w:val="21"/>
          <w:szCs w:val="21"/>
          <w:lang w:eastAsia="lt-LT"/>
        </w:rPr>
      </w:pPr>
      <w:r>
        <w:rPr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C94464" wp14:editId="381692B4">
                <wp:simplePos x="0" y="0"/>
                <wp:positionH relativeFrom="column">
                  <wp:posOffset>234315</wp:posOffset>
                </wp:positionH>
                <wp:positionV relativeFrom="paragraph">
                  <wp:posOffset>2574290</wp:posOffset>
                </wp:positionV>
                <wp:extent cx="733425" cy="542925"/>
                <wp:effectExtent l="19050" t="19050" r="28575" b="28575"/>
                <wp:wrapNone/>
                <wp:docPr id="35797563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5429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871D1F5" id="Oval 1" o:spid="_x0000_s1026" style="position:absolute;margin-left:18.45pt;margin-top:202.7pt;width:57.75pt;height:4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" filled="f" strokecolor="red" strokeweight="2.25pt">
                <v:stroke joinstyle="miter"/>
              </v:oval>
            </w:pict>
          </mc:Fallback>
        </mc:AlternateContent>
      </w:r>
      <w:r>
        <w:rPr>
          <w:noProof/>
          <w14:ligatures w14:val="standardContextual"/>
        </w:rPr>
        <w:drawing>
          <wp:inline distT="0" distB="0" distL="0" distR="0" wp14:anchorId="40CC4A49" wp14:editId="73531D97">
            <wp:extent cx="6120130" cy="3128645"/>
            <wp:effectExtent l="0" t="0" r="0" b="0"/>
            <wp:docPr id="6954751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27900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2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E2A72" w14:textId="003D1652" w:rsidR="0055795E" w:rsidRDefault="0055795E" w:rsidP="0055795E">
      <w:pPr>
        <w:spacing w:after="210" w:line="345" w:lineRule="atLeast"/>
        <w:jc w:val="both"/>
        <w:rPr>
          <w:rFonts w:ascii="Roboto" w:eastAsia="Times New Roman" w:hAnsi="Roboto" w:cs="Times New Roman"/>
          <w:color w:val="2A2C2E"/>
          <w:sz w:val="21"/>
          <w:szCs w:val="21"/>
          <w:lang w:eastAsia="lt-LT"/>
        </w:rPr>
      </w:pPr>
    </w:p>
    <w:p w14:paraId="2AAF2BDC" w14:textId="60DBC57C" w:rsidR="0055795E" w:rsidRDefault="00AA440A" w:rsidP="0055795E">
      <w:pPr>
        <w:spacing w:after="210" w:line="345" w:lineRule="atLeast"/>
        <w:jc w:val="both"/>
        <w:rPr>
          <w:noProof/>
        </w:rPr>
      </w:pPr>
      <w:r w:rsidRPr="006E591D">
        <w:rPr>
          <w:rFonts w:ascii="Roboto" w:eastAsia="Times New Roman" w:hAnsi="Roboto" w:cs="Times New Roman"/>
          <w:b/>
          <w:bCs/>
          <w:color w:val="2A2C2E"/>
          <w:sz w:val="21"/>
          <w:szCs w:val="21"/>
          <w:lang w:eastAsia="lt-LT"/>
        </w:rPr>
        <w:t>Atidžiai pildykite duomenis, ypač vardą ir pavardę, nes šiuos duomenis galės keisti tik Migracijos tarnybų</w:t>
      </w:r>
      <w:r>
        <w:rPr>
          <w:rFonts w:ascii="Roboto" w:eastAsia="Times New Roman" w:hAnsi="Roboto" w:cs="Times New Roman"/>
          <w:b/>
          <w:bCs/>
          <w:color w:val="2A2C2E"/>
          <w:sz w:val="21"/>
          <w:szCs w:val="21"/>
          <w:lang w:eastAsia="lt-LT"/>
        </w:rPr>
        <w:t xml:space="preserve"> Lietuvoje</w:t>
      </w:r>
      <w:r w:rsidRPr="006E591D">
        <w:rPr>
          <w:rFonts w:ascii="Roboto" w:eastAsia="Times New Roman" w:hAnsi="Roboto" w:cs="Times New Roman"/>
          <w:b/>
          <w:bCs/>
          <w:color w:val="2A2C2E"/>
          <w:sz w:val="21"/>
          <w:szCs w:val="21"/>
          <w:lang w:eastAsia="lt-LT"/>
        </w:rPr>
        <w:t xml:space="preserve"> ir Lietuvos atstovybių užsienyje darbuotojai</w:t>
      </w:r>
      <w:r w:rsidRPr="002B2C6F">
        <w:rPr>
          <w:rFonts w:ascii="Roboto" w:eastAsia="Times New Roman" w:hAnsi="Roboto" w:cs="Times New Roman"/>
          <w:color w:val="2A2C2E"/>
          <w:sz w:val="21"/>
          <w:szCs w:val="21"/>
          <w:lang w:eastAsia="lt-LT"/>
        </w:rPr>
        <w:t xml:space="preserve">. Savo paskyroje galėsite keisti tik telefono </w:t>
      </w:r>
      <w:r>
        <w:rPr>
          <w:rFonts w:ascii="Roboto" w:eastAsia="Times New Roman" w:hAnsi="Roboto" w:cs="Times New Roman"/>
          <w:color w:val="2A2C2E"/>
          <w:sz w:val="21"/>
          <w:szCs w:val="21"/>
          <w:lang w:eastAsia="lt-LT"/>
        </w:rPr>
        <w:t>N</w:t>
      </w:r>
      <w:r w:rsidRPr="002B2C6F">
        <w:rPr>
          <w:rFonts w:ascii="Roboto" w:eastAsia="Times New Roman" w:hAnsi="Roboto" w:cs="Times New Roman"/>
          <w:color w:val="2A2C2E"/>
          <w:sz w:val="21"/>
          <w:szCs w:val="21"/>
          <w:lang w:eastAsia="lt-LT"/>
        </w:rPr>
        <w:t>r. ir el.</w:t>
      </w:r>
      <w:r>
        <w:rPr>
          <w:rFonts w:ascii="Roboto" w:eastAsia="Times New Roman" w:hAnsi="Roboto" w:cs="Times New Roman"/>
          <w:color w:val="2A2C2E"/>
          <w:sz w:val="21"/>
          <w:szCs w:val="21"/>
          <w:lang w:eastAsia="lt-LT"/>
        </w:rPr>
        <w:t xml:space="preserve"> </w:t>
      </w:r>
      <w:r w:rsidRPr="002B2C6F">
        <w:rPr>
          <w:rFonts w:ascii="Roboto" w:eastAsia="Times New Roman" w:hAnsi="Roboto" w:cs="Times New Roman"/>
          <w:color w:val="2A2C2E"/>
          <w:sz w:val="21"/>
          <w:szCs w:val="21"/>
          <w:lang w:eastAsia="lt-LT"/>
        </w:rPr>
        <w:t xml:space="preserve">pašto adresą. </w:t>
      </w:r>
      <w:r w:rsidR="00974485">
        <w:rPr>
          <w:noProof/>
        </w:rPr>
        <w:t xml:space="preserve">Užpildę visus laukus, </w:t>
      </w:r>
      <w:r>
        <w:rPr>
          <w:noProof/>
        </w:rPr>
        <w:t xml:space="preserve">spauskite „Patvirtinti mano paskyros duomenis“ ir </w:t>
      </w:r>
      <w:r w:rsidR="00974485">
        <w:rPr>
          <w:noProof/>
        </w:rPr>
        <w:t xml:space="preserve">į el. paštą gausitę laikiną prisijungimo kodą, kurį turėsite </w:t>
      </w:r>
      <w:r>
        <w:rPr>
          <w:noProof/>
        </w:rPr>
        <w:t>suvesti atsidariusiame lange.</w:t>
      </w:r>
    </w:p>
    <w:p w14:paraId="369F980D" w14:textId="4814448F" w:rsidR="00AA440A" w:rsidRPr="002B2C6F" w:rsidRDefault="00AA440A" w:rsidP="0055795E">
      <w:pPr>
        <w:spacing w:after="210" w:line="345" w:lineRule="atLeast"/>
        <w:jc w:val="both"/>
        <w:rPr>
          <w:rFonts w:ascii="Roboto" w:eastAsia="Times New Roman" w:hAnsi="Roboto" w:cs="Times New Roman"/>
          <w:color w:val="2A2C2E"/>
          <w:sz w:val="21"/>
          <w:szCs w:val="21"/>
          <w:lang w:eastAsia="lt-LT"/>
        </w:rPr>
      </w:pPr>
      <w:r>
        <w:rPr>
          <w:noProof/>
          <w14:ligatures w14:val="standardContextual"/>
        </w:rPr>
        <w:drawing>
          <wp:inline distT="0" distB="0" distL="0" distR="0" wp14:anchorId="4C96EC0E" wp14:editId="3DC1D40D">
            <wp:extent cx="6120130" cy="2294890"/>
            <wp:effectExtent l="0" t="0" r="0" b="0"/>
            <wp:docPr id="857793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7934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9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26599" w14:textId="4B8E75BC" w:rsidR="0055795E" w:rsidRDefault="0055795E" w:rsidP="0055795E">
      <w:pPr>
        <w:spacing w:after="210" w:line="345" w:lineRule="atLeast"/>
        <w:jc w:val="both"/>
        <w:rPr>
          <w:rFonts w:ascii="Roboto" w:eastAsia="Times New Roman" w:hAnsi="Roboto" w:cs="Times New Roman"/>
          <w:color w:val="2A2C2E"/>
          <w:sz w:val="21"/>
          <w:szCs w:val="21"/>
          <w:lang w:eastAsia="lt-LT"/>
        </w:rPr>
      </w:pPr>
      <w:r w:rsidRPr="006E591D">
        <w:rPr>
          <w:rFonts w:ascii="Roboto" w:eastAsia="Times New Roman" w:hAnsi="Roboto" w:cs="Times New Roman"/>
          <w:b/>
          <w:bCs/>
          <w:color w:val="2A2C2E"/>
          <w:sz w:val="21"/>
          <w:szCs w:val="21"/>
          <w:lang w:eastAsia="lt-LT"/>
        </w:rPr>
        <w:t>Prisijungimo kodas galioja 60 minučių</w:t>
      </w:r>
      <w:r w:rsidRPr="002B2C6F">
        <w:rPr>
          <w:rFonts w:ascii="Roboto" w:eastAsia="Times New Roman" w:hAnsi="Roboto" w:cs="Times New Roman"/>
          <w:color w:val="2A2C2E"/>
          <w:sz w:val="21"/>
          <w:szCs w:val="21"/>
          <w:lang w:eastAsia="lt-LT"/>
        </w:rPr>
        <w:t xml:space="preserve">. Jeigu per šį laiką nespėjote suvesti kodo, </w:t>
      </w:r>
      <w:r w:rsidR="00AA440A">
        <w:rPr>
          <w:rFonts w:ascii="Roboto" w:eastAsia="Times New Roman" w:hAnsi="Roboto" w:cs="Times New Roman"/>
          <w:color w:val="2A2C2E"/>
          <w:sz w:val="21"/>
          <w:szCs w:val="21"/>
          <w:lang w:eastAsia="lt-LT"/>
        </w:rPr>
        <w:t>pildykite formą iš naujo</w:t>
      </w:r>
      <w:r w:rsidRPr="002B2C6F">
        <w:rPr>
          <w:rFonts w:ascii="Roboto" w:eastAsia="Times New Roman" w:hAnsi="Roboto" w:cs="Times New Roman"/>
          <w:color w:val="2A2C2E"/>
          <w:sz w:val="21"/>
          <w:szCs w:val="21"/>
          <w:lang w:eastAsia="lt-LT"/>
        </w:rPr>
        <w:t xml:space="preserve"> ir</w:t>
      </w:r>
      <w:r>
        <w:rPr>
          <w:rFonts w:ascii="Roboto" w:eastAsia="Times New Roman" w:hAnsi="Roboto" w:cs="Times New Roman"/>
          <w:color w:val="2A2C2E"/>
          <w:sz w:val="21"/>
          <w:szCs w:val="21"/>
          <w:lang w:eastAsia="lt-LT"/>
        </w:rPr>
        <w:t xml:space="preserve"> </w:t>
      </w:r>
      <w:r w:rsidRPr="002B2C6F">
        <w:rPr>
          <w:rFonts w:ascii="Roboto" w:eastAsia="Times New Roman" w:hAnsi="Roboto" w:cs="Times New Roman"/>
          <w:color w:val="2A2C2E"/>
          <w:sz w:val="21"/>
          <w:szCs w:val="21"/>
          <w:lang w:eastAsia="lt-LT"/>
        </w:rPr>
        <w:t xml:space="preserve">gausite naują kodą. </w:t>
      </w:r>
    </w:p>
    <w:p w14:paraId="5436039D" w14:textId="2CD8C241" w:rsidR="0072175F" w:rsidRPr="0055795E" w:rsidRDefault="0055795E" w:rsidP="007F3A55">
      <w:pPr>
        <w:shd w:val="clear" w:color="auto" w:fill="D9D9D9" w:themeFill="background1" w:themeFillShade="D9"/>
        <w:spacing w:after="210" w:line="345" w:lineRule="atLeast"/>
        <w:jc w:val="both"/>
        <w:rPr>
          <w:color w:val="C00000"/>
        </w:rPr>
      </w:pPr>
      <w:r>
        <w:rPr>
          <w:rFonts w:ascii="Roboto" w:eastAsia="Times New Roman" w:hAnsi="Roboto" w:cs="Times New Roman"/>
          <w:b/>
          <w:bCs/>
          <w:color w:val="C00000"/>
          <w:sz w:val="21"/>
          <w:szCs w:val="21"/>
          <w:lang w:eastAsia="lt-LT"/>
        </w:rPr>
        <w:t xml:space="preserve">DĖMESIO </w:t>
      </w:r>
      <w:r>
        <w:rPr>
          <w:rFonts w:ascii="Roboto" w:eastAsia="Times New Roman" w:hAnsi="Roboto" w:cs="Times New Roman"/>
          <w:b/>
          <w:bCs/>
          <w:color w:val="C00000"/>
          <w:sz w:val="21"/>
          <w:szCs w:val="21"/>
          <w:lang w:val="en-US" w:eastAsia="lt-LT"/>
        </w:rPr>
        <w:t xml:space="preserve">! </w:t>
      </w:r>
      <w:r w:rsidRPr="0055795E">
        <w:rPr>
          <w:rFonts w:ascii="Roboto" w:eastAsia="Times New Roman" w:hAnsi="Roboto" w:cs="Times New Roman"/>
          <w:b/>
          <w:bCs/>
          <w:color w:val="C00000"/>
          <w:sz w:val="21"/>
          <w:szCs w:val="21"/>
          <w:lang w:eastAsia="lt-LT"/>
        </w:rPr>
        <w:t>Jungiantis prie sistemos antrą kartą</w:t>
      </w:r>
      <w:r w:rsidRPr="0055795E">
        <w:rPr>
          <w:rFonts w:ascii="Roboto" w:eastAsia="Times New Roman" w:hAnsi="Roboto" w:cs="Times New Roman"/>
          <w:color w:val="C00000"/>
          <w:sz w:val="21"/>
          <w:szCs w:val="21"/>
          <w:lang w:eastAsia="lt-LT"/>
        </w:rPr>
        <w:t xml:space="preserve"> </w:t>
      </w:r>
      <w:r w:rsidRPr="002B2C6F">
        <w:rPr>
          <w:rFonts w:ascii="Roboto" w:eastAsia="Times New Roman" w:hAnsi="Roboto" w:cs="Times New Roman"/>
          <w:color w:val="2A2C2E"/>
          <w:sz w:val="21"/>
          <w:szCs w:val="21"/>
          <w:lang w:eastAsia="lt-LT"/>
        </w:rPr>
        <w:t>pildyti savo kontaktinių duomenų nebereikės</w:t>
      </w:r>
      <w:r w:rsidR="00AA440A">
        <w:rPr>
          <w:rFonts w:ascii="Roboto" w:eastAsia="Times New Roman" w:hAnsi="Roboto" w:cs="Times New Roman"/>
          <w:color w:val="2A2C2E"/>
          <w:sz w:val="21"/>
          <w:szCs w:val="21"/>
          <w:lang w:eastAsia="lt-LT"/>
        </w:rPr>
        <w:t xml:space="preserve"> –</w:t>
      </w:r>
      <w:r w:rsidR="00AA440A">
        <w:rPr>
          <w:rFonts w:ascii="Roboto" w:eastAsia="Times New Roman" w:hAnsi="Roboto" w:cs="Times New Roman"/>
          <w:b/>
          <w:bCs/>
          <w:color w:val="C00000"/>
          <w:sz w:val="21"/>
          <w:szCs w:val="21"/>
          <w:lang w:eastAsia="lt-LT"/>
        </w:rPr>
        <w:t xml:space="preserve"> suvedę savo el. pašto adresą ir slaptažodį būsite nukreipti į savo MIGRIS paskyrą</w:t>
      </w:r>
      <w:r w:rsidRPr="0055795E">
        <w:rPr>
          <w:rFonts w:ascii="Roboto" w:eastAsia="Times New Roman" w:hAnsi="Roboto" w:cs="Times New Roman"/>
          <w:b/>
          <w:bCs/>
          <w:color w:val="C00000"/>
          <w:sz w:val="21"/>
          <w:szCs w:val="21"/>
          <w:lang w:eastAsia="lt-LT"/>
        </w:rPr>
        <w:t>.</w:t>
      </w:r>
    </w:p>
    <w:sectPr w:rsidR="0072175F" w:rsidRPr="0055795E" w:rsidSect="0055795E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4B5C77"/>
    <w:multiLevelType w:val="multilevel"/>
    <w:tmpl w:val="3C32C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8864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95E"/>
    <w:rsid w:val="001727AC"/>
    <w:rsid w:val="0055795E"/>
    <w:rsid w:val="006B7C13"/>
    <w:rsid w:val="0072175F"/>
    <w:rsid w:val="007456AD"/>
    <w:rsid w:val="007B63B5"/>
    <w:rsid w:val="007F3A55"/>
    <w:rsid w:val="00974485"/>
    <w:rsid w:val="00AA440A"/>
    <w:rsid w:val="00CD26EA"/>
    <w:rsid w:val="00CF7C24"/>
    <w:rsid w:val="00F32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3150F"/>
  <w15:chartTrackingRefBased/>
  <w15:docId w15:val="{20A3C60C-517F-4990-B850-B453038BC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95E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579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1308</Characters>
  <Application>Microsoft Office Word</Application>
  <DocSecurity>0</DocSecurity>
  <Lines>25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LR URM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NEPAITĖ</dc:creator>
  <cp:keywords/>
  <dc:description/>
  <cp:lastModifiedBy>Lina KUTKAUSKAITĖ-ŽILAITĖ</cp:lastModifiedBy>
  <cp:revision>2</cp:revision>
  <dcterms:created xsi:type="dcterms:W3CDTF">2026-09-16T14:45:00Z</dcterms:created>
  <dcterms:modified xsi:type="dcterms:W3CDTF">2026-09-16T14:45:00Z</dcterms:modified>
</cp:coreProperties>
</file>